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18C" w:rsidRDefault="00454AF6" w:rsidP="00A6018C">
      <w:pPr>
        <w:jc w:val="center"/>
        <w:rPr>
          <w:rFonts w:ascii="Times New Roman" w:hAnsi="Times New Roman" w:cs="Times New Roman"/>
        </w:rPr>
      </w:pPr>
      <w:bookmarkStart w:id="0" w:name="_GoBack"/>
      <w:bookmarkEnd w:id="0"/>
      <w:r w:rsidRPr="00454AF6">
        <w:rPr>
          <w:rFonts w:ascii="Times New Roman" w:hAnsi="Times New Roman" w:cs="Times New Roman"/>
        </w:rPr>
        <w:t>RICHIESTA DI ACCESSO GENERALIZZATO</w:t>
      </w:r>
    </w:p>
    <w:p w:rsidR="00A6018C" w:rsidRDefault="00A6018C" w:rsidP="00A6018C">
      <w:pPr>
        <w:jc w:val="center"/>
        <w:rPr>
          <w:rFonts w:ascii="Times New Roman" w:hAnsi="Times New Roman" w:cs="Times New Roman"/>
        </w:rPr>
      </w:pPr>
      <w:r>
        <w:rPr>
          <w:rFonts w:ascii="Times New Roman" w:hAnsi="Times New Roman" w:cs="Times New Roman"/>
        </w:rPr>
        <w:t xml:space="preserve">(art. 5, c. 2, </w:t>
      </w:r>
      <w:proofErr w:type="spellStart"/>
      <w:r>
        <w:rPr>
          <w:rFonts w:ascii="Times New Roman" w:hAnsi="Times New Roman" w:cs="Times New Roman"/>
        </w:rPr>
        <w:t>D.Lgs.</w:t>
      </w:r>
      <w:proofErr w:type="spellEnd"/>
      <w:r>
        <w:rPr>
          <w:rFonts w:ascii="Times New Roman" w:hAnsi="Times New Roman" w:cs="Times New Roman"/>
        </w:rPr>
        <w:t xml:space="preserve"> n. 33)</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AL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Ufficio di..................... (che detiene i dati, le informazioni o documenti)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Ufficio di.................(come indicato dal Comune nella sezione “amministrazione trasparente”) _______________________________________________________________________________ </w:t>
      </w:r>
    </w:p>
    <w:p w:rsidR="00A6018C" w:rsidRDefault="00454AF6" w:rsidP="00454AF6">
      <w:pPr>
        <w:jc w:val="both"/>
        <w:rPr>
          <w:rFonts w:ascii="Times New Roman" w:hAnsi="Times New Roman" w:cs="Times New Roman"/>
        </w:rPr>
      </w:pPr>
      <w:r w:rsidRPr="00454AF6">
        <w:rPr>
          <w:rFonts w:ascii="Times New Roman" w:hAnsi="Times New Roman" w:cs="Times New Roman"/>
        </w:rPr>
        <w:t>Il/la sottoscritto/a cognome*_______________________.nome*___________________________ nato/a*_________________ (</w:t>
      </w:r>
      <w:proofErr w:type="spellStart"/>
      <w:r w:rsidRPr="00454AF6">
        <w:rPr>
          <w:rFonts w:ascii="Times New Roman" w:hAnsi="Times New Roman" w:cs="Times New Roman"/>
        </w:rPr>
        <w:t>prov</w:t>
      </w:r>
      <w:proofErr w:type="spellEnd"/>
      <w:r w:rsidRPr="00454AF6">
        <w:rPr>
          <w:rFonts w:ascii="Times New Roman" w:hAnsi="Times New Roman" w:cs="Times New Roman"/>
        </w:rPr>
        <w:t>.____) il__________________________ residente in*_______________ (</w:t>
      </w:r>
      <w:proofErr w:type="spellStart"/>
      <w:r w:rsidRPr="00454AF6">
        <w:rPr>
          <w:rFonts w:ascii="Times New Roman" w:hAnsi="Times New Roman" w:cs="Times New Roman"/>
        </w:rPr>
        <w:t>prov</w:t>
      </w:r>
      <w:proofErr w:type="spellEnd"/>
      <w:r w:rsidRPr="00454AF6">
        <w:rPr>
          <w:rFonts w:ascii="Times New Roman" w:hAnsi="Times New Roman" w:cs="Times New Roman"/>
        </w:rPr>
        <w:t xml:space="preserve">._____) via___________________ n.______________ e-mail _________________________________ </w:t>
      </w:r>
      <w:proofErr w:type="spellStart"/>
      <w:r w:rsidRPr="00454AF6">
        <w:rPr>
          <w:rFonts w:ascii="Times New Roman" w:hAnsi="Times New Roman" w:cs="Times New Roman"/>
        </w:rPr>
        <w:t>cell</w:t>
      </w:r>
      <w:proofErr w:type="spellEnd"/>
      <w:r w:rsidRPr="00454AF6">
        <w:rPr>
          <w:rFonts w:ascii="Times New Roman" w:hAnsi="Times New Roman" w:cs="Times New Roman"/>
        </w:rPr>
        <w:t>.____________ tel. _________________ ai sensi e per gli effetti dell’art</w:t>
      </w:r>
      <w:r w:rsidR="00A6018C">
        <w:rPr>
          <w:rFonts w:ascii="Times New Roman" w:hAnsi="Times New Roman" w:cs="Times New Roman"/>
        </w:rPr>
        <w:t xml:space="preserve">. 5, c. 2, </w:t>
      </w:r>
      <w:proofErr w:type="spellStart"/>
      <w:r w:rsidR="00A6018C">
        <w:rPr>
          <w:rFonts w:ascii="Times New Roman" w:hAnsi="Times New Roman" w:cs="Times New Roman"/>
        </w:rPr>
        <w:t>D.Lgs.</w:t>
      </w:r>
      <w:proofErr w:type="spellEnd"/>
      <w:r w:rsidR="00A6018C">
        <w:rPr>
          <w:rFonts w:ascii="Times New Roman" w:hAnsi="Times New Roman" w:cs="Times New Roman"/>
        </w:rPr>
        <w:t xml:space="preserve"> n. 33/2013 </w:t>
      </w:r>
      <w:r w:rsidRPr="00454AF6">
        <w:rPr>
          <w:rFonts w:ascii="Times New Roman" w:hAnsi="Times New Roman" w:cs="Times New Roman"/>
        </w:rPr>
        <w:t>disciplinant</w:t>
      </w:r>
      <w:r w:rsidR="00A6018C">
        <w:rPr>
          <w:rFonts w:ascii="Times New Roman" w:hAnsi="Times New Roman" w:cs="Times New Roman"/>
        </w:rPr>
        <w:t xml:space="preserve">e </w:t>
      </w:r>
      <w:r w:rsidRPr="00454AF6">
        <w:rPr>
          <w:rFonts w:ascii="Times New Roman" w:hAnsi="Times New Roman" w:cs="Times New Roman"/>
        </w:rPr>
        <w:t xml:space="preserve">il diritto di accesso generalizzato ai dati e documenti detenuti dall’Ente, </w:t>
      </w:r>
    </w:p>
    <w:p w:rsidR="00A6018C" w:rsidRDefault="00454AF6" w:rsidP="00454AF6">
      <w:pPr>
        <w:jc w:val="both"/>
        <w:rPr>
          <w:rFonts w:ascii="Times New Roman" w:hAnsi="Times New Roman" w:cs="Times New Roman"/>
        </w:rPr>
      </w:pPr>
      <w:r w:rsidRPr="00454AF6">
        <w:rPr>
          <w:rFonts w:ascii="Times New Roman" w:hAnsi="Times New Roman" w:cs="Times New Roman"/>
        </w:rPr>
        <w:t>CHIEDE</w:t>
      </w:r>
    </w:p>
    <w:p w:rsidR="00A6018C" w:rsidRDefault="00A6018C" w:rsidP="00454AF6">
      <w:pPr>
        <w:jc w:val="both"/>
        <w:rPr>
          <w:rFonts w:ascii="Times New Roman" w:hAnsi="Times New Roman" w:cs="Times New Roman"/>
        </w:rPr>
      </w:pPr>
      <w:r>
        <w:rPr>
          <w:rFonts w:ascii="Times New Roman" w:hAnsi="Times New Roman" w:cs="Times New Roman"/>
        </w:rPr>
        <w:t xml:space="preserve"> □ il seguente documento</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w:t>
      </w:r>
    </w:p>
    <w:p w:rsidR="00A6018C" w:rsidRDefault="00A6018C" w:rsidP="00454AF6">
      <w:pPr>
        <w:jc w:val="both"/>
        <w:rPr>
          <w:rFonts w:ascii="Times New Roman" w:hAnsi="Times New Roman" w:cs="Times New Roman"/>
        </w:rPr>
      </w:pPr>
      <w:r>
        <w:rPr>
          <w:rFonts w:ascii="Times New Roman" w:hAnsi="Times New Roman" w:cs="Times New Roman"/>
        </w:rPr>
        <w:t>□ le seguenti informazioni</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w:t>
      </w:r>
    </w:p>
    <w:p w:rsidR="00A6018C" w:rsidRDefault="00A6018C" w:rsidP="00454AF6">
      <w:pPr>
        <w:jc w:val="both"/>
        <w:rPr>
          <w:rFonts w:ascii="Times New Roman" w:hAnsi="Times New Roman" w:cs="Times New Roman"/>
        </w:rPr>
      </w:pPr>
      <w:r>
        <w:rPr>
          <w:rFonts w:ascii="Times New Roman" w:hAnsi="Times New Roman" w:cs="Times New Roman"/>
        </w:rPr>
        <w:t xml:space="preserve"> □ il seguente dato</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w:t>
      </w:r>
    </w:p>
    <w:p w:rsidR="00A6018C" w:rsidRDefault="00454AF6" w:rsidP="00A6018C">
      <w:pPr>
        <w:jc w:val="center"/>
        <w:rPr>
          <w:rFonts w:ascii="Times New Roman" w:hAnsi="Times New Roman" w:cs="Times New Roman"/>
        </w:rPr>
      </w:pPr>
      <w:r w:rsidRPr="00454AF6">
        <w:rPr>
          <w:rFonts w:ascii="Times New Roman" w:hAnsi="Times New Roman" w:cs="Times New Roman"/>
        </w:rPr>
        <w:t>DICHIARA</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 di conoscere le sanzioni amministrative e penali previste dagli artt. 75 e 76 del D.P.R. 445/2000, “Testo unico delle disposizioni legislative e regolamentari in materia di documentazione amministrativa”(1);</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 di voler ricevere quanto richiesto, personalmente presso </w:t>
      </w:r>
      <w:r w:rsidR="00A6018C">
        <w:rPr>
          <w:rFonts w:ascii="Times New Roman" w:hAnsi="Times New Roman" w:cs="Times New Roman"/>
        </w:rPr>
        <w:t>l’Ufficio protocollo del Comune</w:t>
      </w:r>
      <w:r w:rsidRPr="00454AF6">
        <w:rPr>
          <w:rFonts w:ascii="Times New Roman" w:hAnsi="Times New Roman" w:cs="Times New Roman"/>
        </w:rPr>
        <w:t xml:space="preserve">, oppure al proprio indirizzo di posta elettronica ______________________________, oppure che gli atti siano inviati al seguente indirizzo _____________ mediante raccomandata con avviso di ricevimento con spesa a proprio carico.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(2) (Si allega copia del proprio documento d’identità) _____________________ (luogo e data) </w:t>
      </w:r>
    </w:p>
    <w:p w:rsidR="00A6018C" w:rsidRDefault="00454AF6" w:rsidP="00A6018C">
      <w:pPr>
        <w:jc w:val="right"/>
        <w:rPr>
          <w:rFonts w:ascii="Times New Roman" w:hAnsi="Times New Roman" w:cs="Times New Roman"/>
        </w:rPr>
      </w:pPr>
      <w:r w:rsidRPr="00454AF6">
        <w:rPr>
          <w:rFonts w:ascii="Times New Roman" w:hAnsi="Times New Roman" w:cs="Times New Roman"/>
        </w:rPr>
        <w:t xml:space="preserve">_________________________ </w:t>
      </w:r>
    </w:p>
    <w:p w:rsidR="00A6018C" w:rsidRDefault="00A6018C" w:rsidP="00A6018C">
      <w:pPr>
        <w:jc w:val="right"/>
        <w:rPr>
          <w:rFonts w:ascii="Times New Roman" w:hAnsi="Times New Roman" w:cs="Times New Roman"/>
        </w:rPr>
      </w:pPr>
      <w:r>
        <w:rPr>
          <w:rFonts w:ascii="Times New Roman" w:hAnsi="Times New Roman" w:cs="Times New Roman"/>
        </w:rPr>
        <w:t>(firma per esteso leggibile)</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_______________________________________________________________________________________*Dati obbligatori (1) Art. 75, D.P.R. n. 445/2000: “Fermo restando quanto previsto dall’articolo 76, qualora dal controllo di cui all’art. 71 emerga la non veridicità del contenuto della dichiarazione, il dichiarante decade dai benefici eventualmente conseguiti al provvedimento emanato sulla base della dichiarazione non veritiera.” Art. 76, D.P.R. n. 445/2000: “Chiunque rilascia dichiarazioni mendaci, forma atti falsi o ne fa uso nei casi previsti dal presente testo unico e punito ai sensi del codice penale e delle leggi speciali in materia. L’esibizione di un atto contenente dati non rispondenti a verità equivale ad uso di atto falso. Le dichiarazioni sostitutive rese ai sensi degli articoli 46 e 47 e le dichiarazioni rese per conto delle persone indicate nell’art. </w:t>
      </w:r>
      <w:r w:rsidRPr="00454AF6">
        <w:rPr>
          <w:rFonts w:ascii="Times New Roman" w:hAnsi="Times New Roman" w:cs="Times New Roman"/>
        </w:rPr>
        <w:lastRenderedPageBreak/>
        <w:t xml:space="preserve">4, comma 2, sono considerate come fatte a pubblico ufficiale. Se i reati indicati nei commi 1, 2 e 3 sono commessi per ottenere la nomina ad un pubblico ufficio o l’autorizzazione all’esercizio di una professione o arte, il giudice, nei casi più gravi, può applicare l’interdizione temporanea dai pubblici uffici o dalla professione e arte”.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(2) Il rilascio di dati o documenti in formato elettronico o cartaceo è gratuito, salvo il rimborso del costo effettivamente sostenuto e documentato dall’amministrazione per la riproduzione su supporti materiali. </w:t>
      </w:r>
    </w:p>
    <w:p w:rsidR="00A6018C" w:rsidRDefault="00454AF6" w:rsidP="00454AF6">
      <w:pPr>
        <w:jc w:val="both"/>
        <w:rPr>
          <w:rFonts w:ascii="Times New Roman" w:hAnsi="Times New Roman" w:cs="Times New Roman"/>
        </w:rPr>
      </w:pPr>
      <w:r w:rsidRPr="00454AF6">
        <w:rPr>
          <w:rFonts w:ascii="Times New Roman" w:hAnsi="Times New Roman" w:cs="Times New Roman"/>
        </w:rPr>
        <w:t>Informativa sul trattamento dei dati personali forniti con la richiesta Art. 13 del d.lgs. 196/2003 - “Codice in materia di protezione dei dati personali”</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 1. Finalità del trattamento I dati personali verranno trattati dal Comune di </w:t>
      </w:r>
      <w:r w:rsidR="00A6018C">
        <w:rPr>
          <w:rFonts w:ascii="Times New Roman" w:hAnsi="Times New Roman" w:cs="Times New Roman"/>
        </w:rPr>
        <w:t>Elini</w:t>
      </w:r>
      <w:r w:rsidRPr="00454AF6">
        <w:rPr>
          <w:rFonts w:ascii="Times New Roman" w:hAnsi="Times New Roman" w:cs="Times New Roman"/>
        </w:rPr>
        <w:t xml:space="preserve"> per lo svolgimento delle proprie funzioni istituzionali in relazione al procedimento avviato.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2. Natura del conferimento Il conferimento dei dati personali e obbligatorio, in quanto in mancanza di esso non sarà possibile dare inizio al procedimento menzionato in precedenza e provvedere all’emanazione del provvedimento conclusivo dello stesso.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3. Modalità del trattamento In relazione alle finalità di cui sopra, il trattamento dei dati personali avverrà con modalità informatiche e manuali, in modo da garantire la riservatezza e la sicurezza degli stessi. I dati non saranno diffusi, potranno essere eventualmente utilizzati in maniera anonima per la creazione di profili degli utenti del servizio. </w:t>
      </w:r>
    </w:p>
    <w:p w:rsidR="00A6018C" w:rsidRDefault="00454AF6" w:rsidP="00454AF6">
      <w:pPr>
        <w:jc w:val="both"/>
        <w:rPr>
          <w:rFonts w:ascii="Times New Roman" w:hAnsi="Times New Roman" w:cs="Times New Roman"/>
        </w:rPr>
      </w:pPr>
      <w:r w:rsidRPr="00454AF6">
        <w:rPr>
          <w:rFonts w:ascii="Times New Roman" w:hAnsi="Times New Roman" w:cs="Times New Roman"/>
        </w:rPr>
        <w:t>4. Categorie di soggetti ai quali i dati personali possono essere comunicati o che possono venirne a conoscenza in qualità di Responsabili o Incaricati</w:t>
      </w:r>
      <w:r w:rsidR="00A6018C">
        <w:rPr>
          <w:rFonts w:ascii="Times New Roman" w:hAnsi="Times New Roman" w:cs="Times New Roman"/>
        </w:rPr>
        <w:t xml:space="preserve"> p</w:t>
      </w:r>
      <w:r w:rsidRPr="00454AF6">
        <w:rPr>
          <w:rFonts w:ascii="Times New Roman" w:hAnsi="Times New Roman" w:cs="Times New Roman"/>
        </w:rPr>
        <w:t xml:space="preserve">otranno venire a conoscenza dei dati personali i dipendenti e i collaboratori, anche esterni, del Titolare e i soggetti che forniscono servizi strumentali alle finalità di cui sopra. Tali soggetti agiranno in qualità di Responsabili o Incaricati del trattamento. I dati personali potranno essere comunicati ad altri soggetti pubblici e/o privati unicamente in forza di una disposizione di legge o di regolamento che lo preveda. </w:t>
      </w:r>
    </w:p>
    <w:p w:rsidR="00A6018C" w:rsidRDefault="00454AF6" w:rsidP="00454AF6">
      <w:pPr>
        <w:jc w:val="both"/>
        <w:rPr>
          <w:rFonts w:ascii="Times New Roman" w:hAnsi="Times New Roman" w:cs="Times New Roman"/>
        </w:rPr>
      </w:pPr>
      <w:r w:rsidRPr="00454AF6">
        <w:rPr>
          <w:rFonts w:ascii="Times New Roman" w:hAnsi="Times New Roman" w:cs="Times New Roman"/>
        </w:rPr>
        <w:t xml:space="preserve">5. Diritti dell’interessato All’interessato sono riconosciuti i diritti di cui all’art. 7, </w:t>
      </w:r>
      <w:proofErr w:type="spellStart"/>
      <w:r w:rsidRPr="00454AF6">
        <w:rPr>
          <w:rFonts w:ascii="Times New Roman" w:hAnsi="Times New Roman" w:cs="Times New Roman"/>
        </w:rPr>
        <w:t>D.Lgs.</w:t>
      </w:r>
      <w:proofErr w:type="spellEnd"/>
      <w:r w:rsidRPr="00454AF6">
        <w:rPr>
          <w:rFonts w:ascii="Times New Roman" w:hAnsi="Times New Roman" w:cs="Times New Roman"/>
        </w:rPr>
        <w:t xml:space="preserve"> n.196/2003 e, in particolare, il diritto di accedere ai propri dati personali, di chiederne la rettifica, l’aggiornamento o la cancellazione se incompleti, erronei o raccolti in violazione di legge, l’opposizione al loro trattamento o la trasformazione in forma anonima. Per l’esercizio di tali diritti, l’interessato può rivolgersi al Responsabile del trattamento dei dati. </w:t>
      </w:r>
    </w:p>
    <w:p w:rsidR="002B6A93" w:rsidRPr="00454AF6" w:rsidRDefault="00454AF6" w:rsidP="00454AF6">
      <w:pPr>
        <w:jc w:val="both"/>
        <w:rPr>
          <w:rFonts w:ascii="Times New Roman" w:hAnsi="Times New Roman" w:cs="Times New Roman"/>
        </w:rPr>
      </w:pPr>
      <w:r w:rsidRPr="00454AF6">
        <w:rPr>
          <w:rFonts w:ascii="Times New Roman" w:hAnsi="Times New Roman" w:cs="Times New Roman"/>
        </w:rPr>
        <w:t>6. Titolare e Responsabili del trattamento Il Titolare del trattamento dei dati è il Comune di</w:t>
      </w:r>
      <w:r w:rsidR="00A6018C">
        <w:rPr>
          <w:rFonts w:ascii="Times New Roman" w:hAnsi="Times New Roman" w:cs="Times New Roman"/>
        </w:rPr>
        <w:t xml:space="preserve"> Elini </w:t>
      </w:r>
      <w:r w:rsidRPr="00454AF6">
        <w:rPr>
          <w:rFonts w:ascii="Times New Roman" w:hAnsi="Times New Roman" w:cs="Times New Roman"/>
        </w:rPr>
        <w:t xml:space="preserve">con sede in </w:t>
      </w:r>
      <w:r w:rsidR="00A6018C">
        <w:rPr>
          <w:rFonts w:ascii="Times New Roman" w:hAnsi="Times New Roman" w:cs="Times New Roman"/>
        </w:rPr>
        <w:t>Via Pompei 27</w:t>
      </w:r>
      <w:r w:rsidRPr="00454AF6">
        <w:rPr>
          <w:rFonts w:ascii="Times New Roman" w:hAnsi="Times New Roman" w:cs="Times New Roman"/>
        </w:rPr>
        <w:t xml:space="preserve"> </w:t>
      </w:r>
    </w:p>
    <w:sectPr w:rsidR="002B6A93" w:rsidRPr="00454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AF6"/>
    <w:rsid w:val="00164E03"/>
    <w:rsid w:val="002B6A93"/>
    <w:rsid w:val="00454AF6"/>
    <w:rsid w:val="00A6018C"/>
    <w:rsid w:val="00E14BAB"/>
    <w:rsid w:val="00ED35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4765</Characters>
  <Application>Microsoft Office Word</Application>
  <DocSecurity>4</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2017-01-23T12:05:00Z</dcterms:created>
  <dcterms:modified xsi:type="dcterms:W3CDTF">2017-01-23T12:05:00Z</dcterms:modified>
</cp:coreProperties>
</file>